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B5A1E" w14:textId="0C1374F5" w:rsidR="00F92BC9" w:rsidRDefault="00F92BC9" w:rsidP="00F9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OGŁOSZENIE O NABORZE Nr </w:t>
      </w:r>
      <w:r w:rsidR="0033275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/201</w:t>
      </w:r>
      <w:r w:rsidR="0033275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</w:t>
      </w:r>
    </w:p>
    <w:p w14:paraId="21AD02A6" w14:textId="77777777" w:rsidR="00F92BC9" w:rsidRDefault="00F92BC9" w:rsidP="00F92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4B544E" w14:textId="77777777" w:rsidR="00F92BC9" w:rsidRDefault="00F92BC9" w:rsidP="00F9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Lokalna Grupa Działania Stowarzyszenie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5EDD814" w14:textId="77777777" w:rsidR="00F92BC9" w:rsidRDefault="00F92BC9" w:rsidP="00F9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Zielony Pierścień Tarnowa</w:t>
      </w:r>
    </w:p>
    <w:p w14:paraId="00874366" w14:textId="77777777" w:rsidR="00F92BC9" w:rsidRDefault="00F92BC9" w:rsidP="00F92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działające na terenie gmin:</w:t>
      </w:r>
    </w:p>
    <w:p w14:paraId="60314225" w14:textId="77777777" w:rsidR="00F92BC9" w:rsidRPr="00224C13" w:rsidRDefault="00F92BC9" w:rsidP="00F92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Lisia Góra, Skrzyszów, Tarnów, Wierzchosławice, Wietrzychowice, Żabno, </w:t>
      </w:r>
    </w:p>
    <w:p w14:paraId="5CC37815" w14:textId="77777777" w:rsidR="00F92BC9" w:rsidRPr="00224C13" w:rsidRDefault="00F92BC9" w:rsidP="00F92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C1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o możliwości składania wniosków o przyznanie pomocy na operacje z zakresu:</w:t>
      </w:r>
    </w:p>
    <w:p w14:paraId="51E29F7C" w14:textId="77777777" w:rsidR="00F92BC9" w:rsidRPr="00224C13" w:rsidRDefault="00F92BC9" w:rsidP="00F92BC9">
      <w:pPr>
        <w:spacing w:line="240" w:lineRule="auto"/>
        <w:jc w:val="both"/>
        <w:rPr>
          <w:b/>
          <w:sz w:val="24"/>
          <w:szCs w:val="24"/>
        </w:rPr>
      </w:pPr>
      <w:r w:rsidRPr="0022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24C13">
        <w:rPr>
          <w:rFonts w:ascii="Times New Roman" w:hAnsi="Times New Roman" w:cs="Times New Roman"/>
          <w:b/>
          <w:sz w:val="24"/>
          <w:szCs w:val="24"/>
        </w:rPr>
        <w:t>promowanie obszaru objętego LSR, w tym produktów lub usług lokalnych</w:t>
      </w:r>
      <w:r w:rsidRPr="00224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75C">
        <w:rPr>
          <w:rFonts w:ascii="Times New Roman" w:hAnsi="Times New Roman" w:cs="Times New Roman"/>
          <w:sz w:val="24"/>
          <w:szCs w:val="24"/>
        </w:rPr>
        <w:t>objętego</w:t>
      </w:r>
      <w:r w:rsidRPr="00224C13">
        <w:rPr>
          <w:rFonts w:ascii="Times New Roman" w:hAnsi="Times New Roman" w:cs="Times New Roman"/>
          <w:sz w:val="24"/>
          <w:szCs w:val="24"/>
        </w:rPr>
        <w:t xml:space="preserve"> strategią rozwoju lokalnego kierowanego przez społeczność, zwaną dalej LSR</w:t>
      </w:r>
      <w:r w:rsidRPr="00224C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2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poddziałania </w:t>
      </w:r>
      <w:r w:rsidRPr="00224C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"Wsparcie na wdrażanie operacji w ramach strategii rozwoju lokalnego kierowanego przez społeczność", </w:t>
      </w:r>
      <w:r w:rsidRPr="00224C13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objętego Programem Rozwoju Obszarów Wiejskich na lata 2014-2020 z udziałem środków Europejskiego Funduszu Rolnego na rzecz Rozwoju Obszarów Wiejskich.</w:t>
      </w:r>
    </w:p>
    <w:p w14:paraId="7E0D3A6D" w14:textId="77777777" w:rsidR="00F92BC9" w:rsidRDefault="00F92BC9" w:rsidP="00F9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C875464" w14:textId="77777777" w:rsidR="00F92BC9" w:rsidRDefault="00F92BC9" w:rsidP="00F9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udzielane jest: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formie refundacji: </w:t>
      </w:r>
    </w:p>
    <w:p w14:paraId="4EBD76A4" w14:textId="77777777" w:rsidR="00F92BC9" w:rsidRDefault="00F92BC9" w:rsidP="00F9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557D4426" w14:textId="77777777" w:rsidR="00F92BC9" w:rsidRDefault="00F92BC9" w:rsidP="00F92BC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63,63% kosztów kwalifikowalnych w przypadku jednostek sektora finansów publicznych,</w:t>
      </w:r>
    </w:p>
    <w:p w14:paraId="41AC4616" w14:textId="77777777" w:rsidR="00F92BC9" w:rsidRDefault="00F92BC9" w:rsidP="00F92BC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70% kosztów kwalifikowalnych w przypadku podmiotów prowadzących działalność gospodarczą,</w:t>
      </w:r>
    </w:p>
    <w:p w14:paraId="0909A37F" w14:textId="77777777" w:rsidR="00F92BC9" w:rsidRDefault="00F92BC9" w:rsidP="00F92BC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100% kosztów kwalifikowalnych w przypadku pozostałych podmiotów.</w:t>
      </w:r>
    </w:p>
    <w:p w14:paraId="51D1E905" w14:textId="77777777" w:rsidR="00F92BC9" w:rsidRDefault="00F92BC9" w:rsidP="00F92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E55342" w14:textId="6186273B" w:rsidR="00F92BC9" w:rsidRDefault="00F92BC9" w:rsidP="00F9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dostępnych środków w ramach naboru wynosi:</w:t>
      </w:r>
      <w:r w:rsidR="0022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50 0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00,00 zł.</w:t>
      </w:r>
    </w:p>
    <w:p w14:paraId="729BDF1E" w14:textId="77777777" w:rsidR="00BC574E" w:rsidRDefault="00BC574E" w:rsidP="00F92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1BA82F" w14:textId="470CE91F" w:rsidR="00BC574E" w:rsidRPr="00BC574E" w:rsidRDefault="00BC574E" w:rsidP="00F92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74E">
        <w:rPr>
          <w:rFonts w:ascii="Times New Roman" w:hAnsi="Times New Roman" w:cs="Times New Roman"/>
          <w:color w:val="000000"/>
          <w:sz w:val="24"/>
          <w:szCs w:val="24"/>
        </w:rPr>
        <w:t>Minimalna całkowita wartość operacji wynosi nie mniej niż </w:t>
      </w:r>
      <w:r w:rsidRPr="00BC574E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50 000,00 zł.</w:t>
      </w:r>
    </w:p>
    <w:p w14:paraId="04B80124" w14:textId="77777777" w:rsidR="00F92BC9" w:rsidRDefault="00F92BC9" w:rsidP="00F9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21086CA" w14:textId="77777777" w:rsidR="00F92BC9" w:rsidRDefault="00F92BC9" w:rsidP="00F92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przyznanie pomocy można składać w terminie:</w:t>
      </w:r>
    </w:p>
    <w:p w14:paraId="14AE7C0F" w14:textId="77777777" w:rsidR="004F0CFE" w:rsidRPr="000E4C51" w:rsidRDefault="004F0CFE" w:rsidP="004F0C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od 03 do 18 września 2019 </w:t>
      </w:r>
      <w:r w:rsidRPr="000E4C5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 r.</w:t>
      </w:r>
    </w:p>
    <w:p w14:paraId="04DA115C" w14:textId="77777777" w:rsidR="004F0CFE" w:rsidRPr="000E4C51" w:rsidRDefault="004F0CFE" w:rsidP="004F0C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należy składać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bezpośrednio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biurze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Lokalnej Grupy Działania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Stowarzyszenia - Zielony Pierścień Tarnowa w Skrzyszowie 335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A, 33-156 Skrzyszów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(budynek Ochotniczej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Straży Pożarnej) w dniach od 03 do 17 września 2019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od poniedziałku do piątku w 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od 8.30 do 15.30, w dniu 18 września 2019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godziny 12.00. Termin składania wniosków upływa w dniu </w:t>
      </w:r>
      <w:r w:rsidRPr="008F30A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 września 2019 r. (środa</w:t>
      </w:r>
      <w:r w:rsidRPr="000E4C5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) </w:t>
      </w:r>
      <w:r w:rsidRPr="000E4C5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br/>
        <w:t>o godz. 12:00.</w:t>
      </w:r>
    </w:p>
    <w:p w14:paraId="5EF08615" w14:textId="77777777" w:rsidR="00F92BC9" w:rsidRDefault="00F92BC9" w:rsidP="00F9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tematyczny operacji:</w:t>
      </w:r>
    </w:p>
    <w:p w14:paraId="4C54C85E" w14:textId="77777777" w:rsidR="00F92BC9" w:rsidRDefault="00F92BC9" w:rsidP="00F9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 ogólny 3.0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Poprawa oferty spędzania czasu wolnego na obszarze realizacji LSR.</w:t>
      </w:r>
    </w:p>
    <w:p w14:paraId="6B9797D6" w14:textId="69B0A576" w:rsidR="00224C13" w:rsidRPr="0069483A" w:rsidRDefault="00224C13" w:rsidP="00224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 szczegółowy 3.</w:t>
      </w:r>
      <w:r w:rsidRPr="0022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Promocja walorów turystycznych i historycz</w:t>
      </w:r>
      <w:r w:rsidR="004977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nych obszaru przez wzrost ilości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wydarzeń i imprez z tego zakresu oraz inne działania promocyjne.</w:t>
      </w:r>
    </w:p>
    <w:p w14:paraId="31A8D6D8" w14:textId="77777777" w:rsidR="00F92BC9" w:rsidRDefault="00F92BC9" w:rsidP="00224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Przedsięwzięcie </w:t>
      </w:r>
      <w:r w:rsidR="00224C13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3.3.2</w:t>
      </w:r>
      <w:r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</w:t>
      </w:r>
      <w:r w:rsidR="00224C13"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  <w:t>Inicjatywy promocyjne, w tym: opracowanie i wyda</w:t>
      </w:r>
      <w:r w:rsidR="0049775C"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  <w:t>wa</w:t>
      </w:r>
      <w:r w:rsidR="00224C13"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  <w:t>nie materiałów promocyjnych i informacyjnych, tworzenie stron internetowych i „wirtualnych spacerów”</w:t>
      </w:r>
    </w:p>
    <w:p w14:paraId="3546D7BD" w14:textId="77777777" w:rsidR="00F92BC9" w:rsidRDefault="00F92BC9" w:rsidP="00F92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14:paraId="79CF3B22" w14:textId="77777777" w:rsidR="00A167CE" w:rsidRDefault="00A167CE" w:rsidP="00F92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14:paraId="1E1C8083" w14:textId="77777777" w:rsidR="00F92BC9" w:rsidRDefault="00F92BC9" w:rsidP="00F9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Wskaźnik produktu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7568CF83" w14:textId="38C89F65" w:rsidR="00F92BC9" w:rsidRPr="004B3E00" w:rsidRDefault="00F92BC9" w:rsidP="004B3E00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Liczba </w:t>
      </w:r>
      <w:r w:rsidR="00224C13">
        <w:rPr>
          <w:rFonts w:ascii="Times New Roman" w:hAnsi="Times New Roman" w:cs="Times New Roman"/>
          <w:b/>
          <w:color w:val="00B050"/>
          <w:sz w:val="24"/>
          <w:szCs w:val="24"/>
        </w:rPr>
        <w:t>dofinansowanych inicjatyw promocyjnych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- </w:t>
      </w:r>
      <w:r w:rsidR="00541ED3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49775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sztuk  </w:t>
      </w:r>
      <w:r w:rsidRPr="004977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udzielania wsparcia:</w:t>
      </w:r>
    </w:p>
    <w:p w14:paraId="50EDC834" w14:textId="77777777" w:rsidR="00F92BC9" w:rsidRDefault="00F92BC9" w:rsidP="00F92B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kompletu wymaganej dokumentacji w miejscu i terminie podanym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ogłoszeniu (2 egzemplarze wniosku o przyznanie pomocy wraz z niezbędnymi załącznikami w wersji papierowej pozostawione w Biurze LGD oraz w wersji elektronicznej zapisanej na płycie cd/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dvd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D265738" w14:textId="77777777" w:rsidR="00F92BC9" w:rsidRDefault="00F92BC9" w:rsidP="00F92B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operacji ze Strategią Rozwoju Lokalnego kierowanego przez społeczność (LSR).</w:t>
      </w:r>
    </w:p>
    <w:p w14:paraId="52ECE180" w14:textId="77777777" w:rsidR="00F92BC9" w:rsidRDefault="00F92BC9" w:rsidP="00F92B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operacji z lokalnymi kryteriami wyboru operacji oraz uzyskanie minimalnej liczby punktów w ramach tych kryteriów.</w:t>
      </w:r>
    </w:p>
    <w:p w14:paraId="6493C364" w14:textId="77777777" w:rsidR="00F92BC9" w:rsidRDefault="00F92BC9" w:rsidP="00F92B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operacji ze specyficznymi kryteriami wyboru operacji (jeśli dotyczy).</w:t>
      </w:r>
    </w:p>
    <w:p w14:paraId="13BBAFA5" w14:textId="77777777" w:rsidR="00F92BC9" w:rsidRDefault="00F92BC9" w:rsidP="00F92B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operacji z warunkami przyznania pomocy określonymi w PROW na lata 2014-2020.</w:t>
      </w:r>
    </w:p>
    <w:p w14:paraId="224DF807" w14:textId="77777777" w:rsidR="00F92BC9" w:rsidRDefault="00F92BC9" w:rsidP="00F9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wyboru operacji: </w:t>
      </w:r>
    </w:p>
    <w:p w14:paraId="2430E908" w14:textId="77777777" w:rsidR="00F92BC9" w:rsidRDefault="00F92BC9" w:rsidP="00F92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Lokalne kryteria wyboru operacji oraz specyficzne kryteria wyboru operacji znajdują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stronie LGD - www.lgdzpt.pl oraz w wersji papierowej w Biurze LGD.</w:t>
      </w:r>
    </w:p>
    <w:p w14:paraId="03688C23" w14:textId="77777777" w:rsidR="00F92BC9" w:rsidRDefault="00F92BC9" w:rsidP="00F9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Minimalna liczba punktów, których uzyskanie jest warunkiem wyboru operacji wynosi:</w:t>
      </w:r>
    </w:p>
    <w:p w14:paraId="5CD4BEFB" w14:textId="77777777" w:rsidR="00F92BC9" w:rsidRDefault="00F92BC9" w:rsidP="00F92BC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 punktów z 12 punktów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stanowiących maksymalną liczbę punktów możliwych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uzyskania w ramach lokalnych kryteriów wyboru operacji dla jednostek sektora finansów publicznych,</w:t>
      </w:r>
    </w:p>
    <w:p w14:paraId="68AF79B9" w14:textId="77777777" w:rsidR="00F92BC9" w:rsidRDefault="00F92BC9" w:rsidP="00F92BC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 punktów z 14 punktów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stanowiących maksymalną liczbę punktów możliwych do uzyskania w ramach lokalnych kryteriów wyboru operacji dla pozostałych wnioskodawców.</w:t>
      </w:r>
    </w:p>
    <w:p w14:paraId="2EDDA68B" w14:textId="77777777" w:rsidR="00F92BC9" w:rsidRDefault="00F92BC9" w:rsidP="00F92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wniosku o przyznanie pomocy, wniosku o płatność oraz projekt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przyznanie pomocy dostępne są na stronie internetowej Urzędu Marszałkowskiego Województwa Małopolskiego - 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http://www.prow.malopolska.pl/</w:t>
        </w:r>
      </w:hyperlink>
    </w:p>
    <w:p w14:paraId="084AF166" w14:textId="77777777" w:rsidR="00F92BC9" w:rsidRPr="00224C13" w:rsidRDefault="00F92BC9" w:rsidP="00224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wniosku o przyznanie pomocy, formularz wniosku o płatność, formularz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przyznanie pomocy, LSR, kryteria wyboru operacji są udostępnione na stronie: Lokalnej Grupy Działania Stowarzyszenia 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Zielony Pierścień Tarnowa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wglądu w Biurze Lokalnej Grupy Działania miejscowość: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Skrzyszów 335 A, 33-156 Skrzyszów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(budynek Domu Strażaka)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poniedziałku do piątku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8.30 do 15.30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D4A779" w14:textId="77777777" w:rsidR="004B3E00" w:rsidRDefault="004B3E00" w:rsidP="00F9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A6FA34" w14:textId="77777777" w:rsidR="004B3E00" w:rsidRDefault="004B3E00" w:rsidP="00F9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1B93CC" w14:textId="0E297CD7" w:rsidR="00F92BC9" w:rsidRDefault="00F92BC9" w:rsidP="00F9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Wykaz dokumentów niezbędnych do wyboru projektów:</w:t>
      </w:r>
    </w:p>
    <w:p w14:paraId="707BCBFD" w14:textId="6AE562EE" w:rsidR="004B3E00" w:rsidRPr="004B3E00" w:rsidRDefault="00F92BC9" w:rsidP="004B3E0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przyznanie pomocy złożony na obowiązującym formularzu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wraz z wymaganymi załącznikami (w wersji papierowej w dwóch egzemplarzach oraz elektronicznej na płycie CD/DVD).</w:t>
      </w:r>
    </w:p>
    <w:p w14:paraId="36239BAD" w14:textId="77777777" w:rsidR="00F92BC9" w:rsidRDefault="00F92BC9" w:rsidP="00F92B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operacji.</w:t>
      </w:r>
    </w:p>
    <w:p w14:paraId="0F18170A" w14:textId="77777777" w:rsidR="00F92BC9" w:rsidRDefault="00F92BC9" w:rsidP="00F92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dokumentów dodatkowych:</w:t>
      </w:r>
    </w:p>
    <w:p w14:paraId="43BC1CAF" w14:textId="77777777" w:rsidR="00DC590E" w:rsidRDefault="00DC590E" w:rsidP="00DC590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informacyjny dotyczący przetwarzania danych osobowych.</w:t>
      </w:r>
    </w:p>
    <w:p w14:paraId="5703F618" w14:textId="77777777" w:rsidR="00F92BC9" w:rsidRDefault="00F92BC9" w:rsidP="00F92B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Instrukcja do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Szczegółowego opisu operacji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 wniosku o przyznanie pomocy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Działania 19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Wsparcie dla rozwoju lokalnego w ramach inicjatywy LEADER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Poddziałania 19.2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Wsparcie na wdrażanie operacji w ramach strategii rozwoju lokalnego kierowanego przez społeczność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04CBB0" w14:textId="77777777" w:rsidR="00F92BC9" w:rsidRDefault="00F92BC9" w:rsidP="00F92BC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dodatkowe.</w:t>
      </w:r>
    </w:p>
    <w:p w14:paraId="2906F807" w14:textId="77777777" w:rsidR="00F92BC9" w:rsidRDefault="00F92BC9" w:rsidP="00F92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informacje niezbędne dla prawidłowego wypełniania wniosków udzielane są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Biurze Lokalnej Grupy Działania Stowarzyszenia - Zielony Pierścień Tarnowa oraz pod numerem tel.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14 632 63 45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poniedziałku do piątku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8.30 do 15.30. </w:t>
      </w:r>
    </w:p>
    <w:p w14:paraId="0B65FD43" w14:textId="77777777" w:rsidR="00F92BC9" w:rsidRDefault="00F92BC9" w:rsidP="00F92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B1A936" w14:textId="13FF9C2C" w:rsidR="00F92BC9" w:rsidRDefault="00F92BC9" w:rsidP="00F92BC9">
      <w:pPr>
        <w:spacing w:before="100" w:beforeAutospacing="1" w:after="100" w:afterAutospacing="1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Opublikowano w dniu: </w:t>
      </w:r>
      <w:r w:rsidR="00F06BFE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.0</w:t>
      </w:r>
      <w:r w:rsidR="00F06BFE">
        <w:rPr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>.201</w:t>
      </w:r>
      <w:r w:rsidR="00F06BFE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 xml:space="preserve"> r.</w:t>
      </w:r>
    </w:p>
    <w:p w14:paraId="54B56D75" w14:textId="77777777" w:rsidR="00F92BC9" w:rsidRDefault="00F92BC9" w:rsidP="00F92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351079" w14:textId="77777777" w:rsidR="00F92BC9" w:rsidRDefault="00F92BC9" w:rsidP="00F92BC9"/>
    <w:p w14:paraId="41C5CC2C" w14:textId="77777777" w:rsidR="00F92BC9" w:rsidRDefault="00F92BC9" w:rsidP="00F92BC9"/>
    <w:p w14:paraId="5C368222" w14:textId="77777777" w:rsidR="000A4E1B" w:rsidRDefault="000A4E1B"/>
    <w:sectPr w:rsidR="000A4E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D6FF1" w14:textId="77777777" w:rsidR="00A167CE" w:rsidRDefault="00A167CE" w:rsidP="00A167CE">
      <w:pPr>
        <w:spacing w:after="0" w:line="240" w:lineRule="auto"/>
      </w:pPr>
      <w:r>
        <w:separator/>
      </w:r>
    </w:p>
  </w:endnote>
  <w:endnote w:type="continuationSeparator" w:id="0">
    <w:p w14:paraId="37208CB6" w14:textId="77777777" w:rsidR="00A167CE" w:rsidRDefault="00A167CE" w:rsidP="00A1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B3D80" w14:textId="77777777" w:rsidR="00A167CE" w:rsidRDefault="00A167CE" w:rsidP="00A167CE">
      <w:pPr>
        <w:spacing w:after="0" w:line="240" w:lineRule="auto"/>
      </w:pPr>
      <w:r>
        <w:separator/>
      </w:r>
    </w:p>
  </w:footnote>
  <w:footnote w:type="continuationSeparator" w:id="0">
    <w:p w14:paraId="0872F918" w14:textId="77777777" w:rsidR="00A167CE" w:rsidRDefault="00A167CE" w:rsidP="00A1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7428A" w14:textId="77777777" w:rsidR="00A167CE" w:rsidRDefault="00A167CE">
    <w:pPr>
      <w:pStyle w:val="Nagwek"/>
    </w:pPr>
    <w:r>
      <w:rPr>
        <w:noProof/>
        <w:lang w:eastAsia="pl-PL"/>
      </w:rPr>
      <w:drawing>
        <wp:inline distT="0" distB="0" distL="0" distR="0" wp14:anchorId="29C9BD81" wp14:editId="3B77CF16">
          <wp:extent cx="5760720" cy="932815"/>
          <wp:effectExtent l="0" t="0" r="0" b="635"/>
          <wp:docPr id="1" name="Obraz 1" descr="footer_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ooter_log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D74"/>
    <w:multiLevelType w:val="multilevel"/>
    <w:tmpl w:val="E156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22F06"/>
    <w:multiLevelType w:val="hybridMultilevel"/>
    <w:tmpl w:val="5C5EF1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820B7E"/>
    <w:multiLevelType w:val="multilevel"/>
    <w:tmpl w:val="2A3A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0B7BF1"/>
    <w:multiLevelType w:val="multilevel"/>
    <w:tmpl w:val="4E0C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B17C89"/>
    <w:multiLevelType w:val="multilevel"/>
    <w:tmpl w:val="DFBE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BC9"/>
    <w:rsid w:val="000A4E1B"/>
    <w:rsid w:val="00224C13"/>
    <w:rsid w:val="00332752"/>
    <w:rsid w:val="00461233"/>
    <w:rsid w:val="0049775C"/>
    <w:rsid w:val="004B3E00"/>
    <w:rsid w:val="004F0CFE"/>
    <w:rsid w:val="00541ED3"/>
    <w:rsid w:val="00A167CE"/>
    <w:rsid w:val="00BC574E"/>
    <w:rsid w:val="00DC590E"/>
    <w:rsid w:val="00F06BFE"/>
    <w:rsid w:val="00F9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3BC6"/>
  <w15:docId w15:val="{D9262EF3-EBA2-4971-A883-960D05C2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B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BC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92BC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6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7CE"/>
  </w:style>
  <w:style w:type="paragraph" w:styleId="Stopka">
    <w:name w:val="footer"/>
    <w:basedOn w:val="Normalny"/>
    <w:link w:val="StopkaZnak"/>
    <w:uiPriority w:val="99"/>
    <w:unhideWhenUsed/>
    <w:rsid w:val="00A16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7CE"/>
  </w:style>
  <w:style w:type="paragraph" w:styleId="Tekstdymka">
    <w:name w:val="Balloon Text"/>
    <w:basedOn w:val="Normalny"/>
    <w:link w:val="TekstdymkaZnak"/>
    <w:uiPriority w:val="99"/>
    <w:semiHidden/>
    <w:unhideWhenUsed/>
    <w:rsid w:val="00A1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7C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C5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w.malopolsk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721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Rafał Ludwa</cp:lastModifiedBy>
  <cp:revision>12</cp:revision>
  <dcterms:created xsi:type="dcterms:W3CDTF">2018-02-23T12:27:00Z</dcterms:created>
  <dcterms:modified xsi:type="dcterms:W3CDTF">2019-08-20T11:29:00Z</dcterms:modified>
</cp:coreProperties>
</file>